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AF" w:rsidRPr="00970C9D" w:rsidRDefault="00AE28B1" w:rsidP="00DB52A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29</w:t>
      </w:r>
      <w:r w:rsidR="0082739E">
        <w:rPr>
          <w:rFonts w:asciiTheme="minorEastAsia" w:hAnsiTheme="minorEastAsia" w:hint="eastAsia"/>
          <w:sz w:val="24"/>
          <w:szCs w:val="24"/>
        </w:rPr>
        <w:t>循</w:t>
      </w:r>
      <w:r w:rsidR="00AE70FB">
        <w:rPr>
          <w:rFonts w:asciiTheme="minorEastAsia" w:hAnsiTheme="minorEastAsia" w:hint="eastAsia"/>
          <w:sz w:val="24"/>
          <w:szCs w:val="24"/>
        </w:rPr>
        <w:t>第</w:t>
      </w:r>
      <w:r w:rsidR="006A3FF4">
        <w:rPr>
          <w:rFonts w:asciiTheme="minorEastAsia" w:hAnsiTheme="minorEastAsia" w:hint="eastAsia"/>
          <w:sz w:val="24"/>
          <w:szCs w:val="24"/>
        </w:rPr>
        <w:t>128</w:t>
      </w:r>
      <w:r w:rsidR="00DB52AF">
        <w:rPr>
          <w:rFonts w:asciiTheme="minorEastAsia" w:hAnsiTheme="minorEastAsia" w:hint="eastAsia"/>
          <w:sz w:val="24"/>
          <w:szCs w:val="24"/>
        </w:rPr>
        <w:t xml:space="preserve">号　</w:t>
      </w:r>
    </w:p>
    <w:p w:rsidR="00970C9D" w:rsidRDefault="00970C9D" w:rsidP="00970C9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AE28B1"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AE28B1">
        <w:rPr>
          <w:rFonts w:asciiTheme="minorEastAsia" w:hAnsiTheme="minorEastAsia" w:hint="eastAsia"/>
          <w:sz w:val="24"/>
          <w:szCs w:val="24"/>
        </w:rPr>
        <w:t>５</w:t>
      </w:r>
      <w:r w:rsidR="004A037D">
        <w:rPr>
          <w:rFonts w:asciiTheme="minorEastAsia" w:hAnsiTheme="minorEastAsia" w:hint="eastAsia"/>
          <w:sz w:val="24"/>
          <w:szCs w:val="24"/>
        </w:rPr>
        <w:t>月</w:t>
      </w:r>
      <w:r w:rsidR="006A3FF4">
        <w:rPr>
          <w:rFonts w:asciiTheme="minorEastAsia" w:hAnsiTheme="minorEastAsia" w:hint="eastAsia"/>
          <w:sz w:val="24"/>
          <w:szCs w:val="24"/>
        </w:rPr>
        <w:t>18</w:t>
      </w:r>
      <w:r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970C9D" w:rsidRDefault="00970C9D" w:rsidP="00970C9D">
      <w:pPr>
        <w:jc w:val="right"/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36510">
        <w:rPr>
          <w:rFonts w:asciiTheme="minorEastAsia" w:hAnsiTheme="minorEastAsia" w:hint="eastAsia"/>
          <w:sz w:val="24"/>
          <w:szCs w:val="24"/>
        </w:rPr>
        <w:t>一般社団法人</w:t>
      </w:r>
      <w:r w:rsidR="00AE28B1">
        <w:rPr>
          <w:rFonts w:asciiTheme="minorEastAsia" w:hAnsiTheme="minorEastAsia" w:hint="eastAsia"/>
          <w:sz w:val="24"/>
          <w:szCs w:val="24"/>
        </w:rPr>
        <w:t>えひめ</w:t>
      </w:r>
      <w:r w:rsidR="00636510">
        <w:rPr>
          <w:rFonts w:asciiTheme="minorEastAsia" w:hAnsiTheme="minorEastAsia" w:hint="eastAsia"/>
          <w:sz w:val="24"/>
          <w:szCs w:val="24"/>
        </w:rPr>
        <w:t>産業廃棄物協会</w:t>
      </w:r>
    </w:p>
    <w:p w:rsidR="00970C9D" w:rsidRPr="00970C9D" w:rsidRDefault="00636510" w:rsidP="00970C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会長　本田　昭　様</w:t>
      </w: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B548E" w:rsidRPr="00B846E1" w:rsidRDefault="009B548E" w:rsidP="009B548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846E1">
        <w:rPr>
          <w:rFonts w:asciiTheme="minorEastAsia" w:hAnsiTheme="minorEastAsia" w:hint="eastAsia"/>
          <w:sz w:val="24"/>
          <w:szCs w:val="24"/>
        </w:rPr>
        <w:t>愛媛県県民環境部環境局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9B548E" w:rsidRPr="00B846E1" w:rsidRDefault="009B548E" w:rsidP="009B548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循環型社会推進課長　　　</w:t>
      </w:r>
    </w:p>
    <w:p w:rsidR="009B548E" w:rsidRPr="00E21978" w:rsidRDefault="009B548E" w:rsidP="009B548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21978">
        <w:rPr>
          <w:rFonts w:asciiTheme="minorEastAsia" w:hAnsiTheme="minorEastAsia" w:hint="eastAsia"/>
          <w:sz w:val="24"/>
          <w:szCs w:val="24"/>
        </w:rPr>
        <w:t>（公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21978">
        <w:rPr>
          <w:rFonts w:asciiTheme="minorEastAsia" w:hAnsiTheme="minorEastAsia" w:hint="eastAsia"/>
          <w:sz w:val="24"/>
          <w:szCs w:val="24"/>
        </w:rPr>
        <w:t>印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21978">
        <w:rPr>
          <w:rFonts w:asciiTheme="minorEastAsia" w:hAnsiTheme="minorEastAsia" w:hint="eastAsia"/>
          <w:sz w:val="24"/>
          <w:szCs w:val="24"/>
        </w:rPr>
        <w:t>省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21978">
        <w:rPr>
          <w:rFonts w:asciiTheme="minorEastAsia" w:hAnsiTheme="minorEastAsia" w:hint="eastAsia"/>
          <w:sz w:val="24"/>
          <w:szCs w:val="24"/>
        </w:rPr>
        <w:t>略）</w:t>
      </w:r>
      <w:r>
        <w:rPr>
          <w:rFonts w:asciiTheme="minorEastAsia" w:hAnsiTheme="minorEastAsia" w:hint="eastAsia"/>
          <w:sz w:val="24"/>
          <w:szCs w:val="24"/>
        </w:rPr>
        <w:t xml:space="preserve"> 　</w:t>
      </w:r>
      <w:r w:rsidRPr="00E21978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970C9D" w:rsidRPr="009B548E" w:rsidRDefault="00970C9D" w:rsidP="00970C9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A146D" w:rsidRDefault="003A146D" w:rsidP="00AE28B1">
      <w:pPr>
        <w:spacing w:afterLines="50" w:after="1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廃棄物の処理及び清掃に関する法律施行規則の一部</w:t>
      </w:r>
      <w:r w:rsidR="00DB159C">
        <w:rPr>
          <w:rFonts w:asciiTheme="minorEastAsia" w:hAnsiTheme="minorEastAsia" w:hint="eastAsia"/>
          <w:sz w:val="24"/>
          <w:szCs w:val="24"/>
        </w:rPr>
        <w:t>を改正する省令の施行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日頃から、本県の</w:t>
      </w:r>
      <w:r w:rsidR="00AE2DD2">
        <w:rPr>
          <w:rFonts w:asciiTheme="minorEastAsia" w:hAnsiTheme="minorEastAsia" w:hint="eastAsia"/>
          <w:sz w:val="24"/>
          <w:szCs w:val="24"/>
        </w:rPr>
        <w:t>廃棄物</w:t>
      </w:r>
      <w:r>
        <w:rPr>
          <w:rFonts w:asciiTheme="minorEastAsia" w:hAnsiTheme="minorEastAsia" w:hint="eastAsia"/>
          <w:sz w:val="24"/>
          <w:szCs w:val="24"/>
        </w:rPr>
        <w:t>行政に格別のご協力を賜り、厚く御礼申し上げます。</w:t>
      </w: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このことについて、</w:t>
      </w:r>
      <w:r w:rsidR="002B64E1">
        <w:rPr>
          <w:rFonts w:asciiTheme="minorEastAsia" w:hAnsiTheme="minorEastAsia" w:hint="eastAsia"/>
          <w:sz w:val="24"/>
          <w:szCs w:val="24"/>
        </w:rPr>
        <w:t>平成</w:t>
      </w:r>
      <w:r w:rsidR="00AE28B1">
        <w:rPr>
          <w:rFonts w:asciiTheme="minorEastAsia" w:hAnsiTheme="minorEastAsia" w:hint="eastAsia"/>
          <w:sz w:val="24"/>
          <w:szCs w:val="24"/>
        </w:rPr>
        <w:t>29</w:t>
      </w:r>
      <w:r w:rsidR="002B64E1">
        <w:rPr>
          <w:rFonts w:asciiTheme="minorEastAsia" w:hAnsiTheme="minorEastAsia" w:hint="eastAsia"/>
          <w:sz w:val="24"/>
          <w:szCs w:val="24"/>
        </w:rPr>
        <w:t>年</w:t>
      </w:r>
      <w:r w:rsidR="00AE28B1">
        <w:rPr>
          <w:rFonts w:asciiTheme="minorEastAsia" w:hAnsiTheme="minorEastAsia" w:hint="eastAsia"/>
          <w:sz w:val="24"/>
          <w:szCs w:val="24"/>
        </w:rPr>
        <w:t>４</w:t>
      </w:r>
      <w:r w:rsidR="002B64E1">
        <w:rPr>
          <w:rFonts w:asciiTheme="minorEastAsia" w:hAnsiTheme="minorEastAsia" w:hint="eastAsia"/>
          <w:sz w:val="24"/>
          <w:szCs w:val="24"/>
        </w:rPr>
        <w:t>月</w:t>
      </w:r>
      <w:r w:rsidR="00AE28B1">
        <w:rPr>
          <w:rFonts w:asciiTheme="minorEastAsia" w:hAnsiTheme="minorEastAsia" w:hint="eastAsia"/>
          <w:sz w:val="24"/>
          <w:szCs w:val="24"/>
        </w:rPr>
        <w:t>28</w:t>
      </w:r>
      <w:r w:rsidR="002B64E1">
        <w:rPr>
          <w:rFonts w:asciiTheme="minorEastAsia" w:hAnsiTheme="minorEastAsia" w:hint="eastAsia"/>
          <w:sz w:val="24"/>
          <w:szCs w:val="24"/>
        </w:rPr>
        <w:t>日付け環廃産発第</w:t>
      </w:r>
      <w:r w:rsidR="00AE28B1">
        <w:rPr>
          <w:rFonts w:asciiTheme="minorEastAsia" w:hAnsiTheme="minorEastAsia" w:hint="eastAsia"/>
          <w:sz w:val="24"/>
          <w:szCs w:val="24"/>
        </w:rPr>
        <w:t>1704281</w:t>
      </w:r>
      <w:r w:rsidR="00675590">
        <w:rPr>
          <w:rFonts w:asciiTheme="minorEastAsia" w:hAnsiTheme="minorEastAsia" w:hint="eastAsia"/>
          <w:sz w:val="24"/>
          <w:szCs w:val="24"/>
        </w:rPr>
        <w:t>号にて</w:t>
      </w:r>
      <w:r w:rsidR="00927F62">
        <w:rPr>
          <w:rFonts w:asciiTheme="minorEastAsia" w:hAnsiTheme="minorEastAsia" w:hint="eastAsia"/>
          <w:sz w:val="24"/>
          <w:szCs w:val="24"/>
        </w:rPr>
        <w:t>、</w:t>
      </w:r>
      <w:r w:rsidR="00675590">
        <w:rPr>
          <w:rFonts w:asciiTheme="minorEastAsia" w:hAnsiTheme="minorEastAsia" w:hint="eastAsia"/>
          <w:sz w:val="24"/>
          <w:szCs w:val="24"/>
        </w:rPr>
        <w:t>環境省大臣官房</w:t>
      </w:r>
      <w:r w:rsidR="002B64E1">
        <w:rPr>
          <w:rFonts w:asciiTheme="minorEastAsia" w:hAnsiTheme="minorEastAsia" w:hint="eastAsia"/>
          <w:sz w:val="24"/>
          <w:szCs w:val="24"/>
        </w:rPr>
        <w:t>廃棄物・リサイクル対策部産</w:t>
      </w:r>
      <w:r w:rsidR="006A3FF4">
        <w:rPr>
          <w:rFonts w:asciiTheme="minorEastAsia" w:hAnsiTheme="minorEastAsia" w:hint="eastAsia"/>
          <w:sz w:val="24"/>
          <w:szCs w:val="24"/>
        </w:rPr>
        <w:t>業廃棄物課長から別添のとおり通知がありました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A3FF4" w:rsidRPr="00183214" w:rsidRDefault="006A3FF4" w:rsidP="006A3F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該通知において、施行規則第12条の10の２（産業廃棄物処理施設に係る軽微な変更等の届出）第２項の改正の施行期日は平成29年５月15日と説明されていますが、正しくは平成29年10月１日が施行期日となりますのでご留意ください。</w:t>
      </w:r>
    </w:p>
    <w:p w:rsidR="00514EEA" w:rsidRPr="006A3FF4" w:rsidRDefault="00514EEA" w:rsidP="00514EEA">
      <w:pPr>
        <w:rPr>
          <w:rFonts w:asciiTheme="minorEastAsia" w:hAnsiTheme="minorEastAsia"/>
          <w:sz w:val="24"/>
          <w:szCs w:val="24"/>
        </w:rPr>
      </w:pPr>
    </w:p>
    <w:p w:rsidR="001E6FF4" w:rsidRPr="00514EEA" w:rsidRDefault="001E6FF4" w:rsidP="00970C9D">
      <w:pPr>
        <w:rPr>
          <w:rFonts w:asciiTheme="minorEastAsia" w:hAnsiTheme="minorEastAsia"/>
          <w:sz w:val="24"/>
          <w:szCs w:val="24"/>
        </w:rPr>
      </w:pPr>
    </w:p>
    <w:p w:rsidR="00970C9D" w:rsidRPr="00AE28B1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514EEA" w:rsidP="00970C9D">
      <w:pPr>
        <w:rPr>
          <w:rFonts w:asciiTheme="minorEastAsia" w:hAnsiTheme="minorEastAsia"/>
          <w:sz w:val="24"/>
          <w:szCs w:val="24"/>
        </w:rPr>
      </w:pPr>
      <w:r w:rsidRPr="0086669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1E15D" wp14:editId="6EBF85DF">
                <wp:simplePos x="0" y="0"/>
                <wp:positionH relativeFrom="column">
                  <wp:posOffset>3575685</wp:posOffset>
                </wp:positionH>
                <wp:positionV relativeFrom="paragraph">
                  <wp:posOffset>76835</wp:posOffset>
                </wp:positionV>
                <wp:extent cx="2378075" cy="1482090"/>
                <wp:effectExtent l="0" t="0" r="22225" b="228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1482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4E1" w:rsidRDefault="002B64E1" w:rsidP="002B64E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【担当】</w:t>
                            </w:r>
                          </w:p>
                          <w:p w:rsidR="002B64E1" w:rsidRDefault="002B64E1" w:rsidP="002B64E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愛媛県県民環境部環境局</w:t>
                            </w:r>
                          </w:p>
                          <w:p w:rsidR="002B64E1" w:rsidRDefault="002B64E1" w:rsidP="002B64E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循環型社会推進課</w:t>
                            </w:r>
                          </w:p>
                          <w:p w:rsidR="002B64E1" w:rsidRPr="00F81E13" w:rsidRDefault="002B64E1" w:rsidP="002B64E1">
                            <w:pPr>
                              <w:ind w:firstLineChars="300" w:firstLine="7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産業廃棄物係　</w:t>
                            </w:r>
                            <w:r w:rsidR="00AE28B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影浦</w:t>
                            </w:r>
                          </w:p>
                          <w:p w:rsidR="002B64E1" w:rsidRDefault="002B64E1" w:rsidP="002B64E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TEL: 089-912-2358</w:t>
                            </w:r>
                          </w:p>
                          <w:p w:rsidR="002B64E1" w:rsidRPr="00F81E13" w:rsidRDefault="002B64E1" w:rsidP="002B64E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FAX: 089-912-2354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1.55pt;margin-top:6.05pt;width:187.25pt;height:1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" filled="f" strokeweight=".5pt">
                <v:textbox>
                  <w:txbxContent>
                    <w:p w:rsidR="002B64E1" w:rsidRDefault="002B64E1" w:rsidP="002B64E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【担当】</w:t>
                      </w:r>
                    </w:p>
                    <w:p w:rsidR="002B64E1" w:rsidRDefault="002B64E1" w:rsidP="002B64E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愛媛県県民環境部環境局</w:t>
                      </w:r>
                    </w:p>
                    <w:p w:rsidR="002B64E1" w:rsidRDefault="002B64E1" w:rsidP="002B64E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循環型社会推進課</w:t>
                      </w:r>
                    </w:p>
                    <w:p w:rsidR="002B64E1" w:rsidRPr="00F81E13" w:rsidRDefault="002B64E1" w:rsidP="002B64E1">
                      <w:pPr>
                        <w:ind w:firstLineChars="300" w:firstLine="72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産業廃棄物係　</w:t>
                      </w:r>
                      <w:r w:rsidR="00AE28B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影浦</w:t>
                      </w:r>
                    </w:p>
                    <w:p w:rsidR="002B64E1" w:rsidRDefault="002B64E1" w:rsidP="002B64E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TEL: 089-912-2358</w:t>
                      </w:r>
                    </w:p>
                    <w:p w:rsidR="002B64E1" w:rsidRPr="00F81E13" w:rsidRDefault="002B64E1" w:rsidP="002B64E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FAX: 089-912-2354</w:t>
                      </w:r>
                    </w:p>
                  </w:txbxContent>
                </v:textbox>
              </v:shape>
            </w:pict>
          </mc:Fallback>
        </mc:AlternateContent>
      </w: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ED1C20" w:rsidRDefault="00ED1C20" w:rsidP="00970C9D">
      <w:pPr>
        <w:rPr>
          <w:rFonts w:asciiTheme="minorEastAsia" w:hAnsiTheme="minorEastAsia"/>
          <w:sz w:val="24"/>
          <w:szCs w:val="24"/>
        </w:rPr>
      </w:pPr>
    </w:p>
    <w:p w:rsidR="00ED1C20" w:rsidRDefault="00ED1C20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494271" w:rsidRPr="002B64E1" w:rsidRDefault="00494271" w:rsidP="00970C9D">
      <w:pPr>
        <w:rPr>
          <w:rFonts w:asciiTheme="minorEastAsia" w:hAnsiTheme="minorEastAsia"/>
          <w:sz w:val="24"/>
          <w:szCs w:val="24"/>
        </w:rPr>
      </w:pPr>
    </w:p>
    <w:p w:rsidR="00970C9D" w:rsidRDefault="00970C9D" w:rsidP="00970C9D">
      <w:pPr>
        <w:rPr>
          <w:rFonts w:asciiTheme="minorEastAsia" w:hAnsiTheme="minorEastAsia"/>
          <w:sz w:val="24"/>
          <w:szCs w:val="24"/>
        </w:rPr>
      </w:pPr>
    </w:p>
    <w:p w:rsidR="00970C9D" w:rsidRPr="00970C9D" w:rsidRDefault="00970C9D" w:rsidP="00970C9D"/>
    <w:sectPr w:rsidR="00970C9D" w:rsidRPr="00970C9D" w:rsidSect="00970C9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CE" w:rsidRDefault="00AA3BCE" w:rsidP="00FA7674">
      <w:r>
        <w:separator/>
      </w:r>
    </w:p>
  </w:endnote>
  <w:endnote w:type="continuationSeparator" w:id="0">
    <w:p w:rsidR="00AA3BCE" w:rsidRDefault="00AA3BCE" w:rsidP="00F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CE" w:rsidRDefault="00AA3BCE" w:rsidP="00FA7674">
      <w:r>
        <w:separator/>
      </w:r>
    </w:p>
  </w:footnote>
  <w:footnote w:type="continuationSeparator" w:id="0">
    <w:p w:rsidR="00AA3BCE" w:rsidRDefault="00AA3BCE" w:rsidP="00FA7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D"/>
    <w:rsid w:val="000C2D0C"/>
    <w:rsid w:val="0016479A"/>
    <w:rsid w:val="001B4016"/>
    <w:rsid w:val="001E6FF4"/>
    <w:rsid w:val="00245E76"/>
    <w:rsid w:val="002B64E1"/>
    <w:rsid w:val="002E3D84"/>
    <w:rsid w:val="00366F42"/>
    <w:rsid w:val="003A146D"/>
    <w:rsid w:val="003C79DD"/>
    <w:rsid w:val="00467C47"/>
    <w:rsid w:val="00494271"/>
    <w:rsid w:val="004A037D"/>
    <w:rsid w:val="004B39ED"/>
    <w:rsid w:val="004B3FFC"/>
    <w:rsid w:val="004C12EC"/>
    <w:rsid w:val="00514EEA"/>
    <w:rsid w:val="00596F06"/>
    <w:rsid w:val="005B43D9"/>
    <w:rsid w:val="005F64F7"/>
    <w:rsid w:val="00636510"/>
    <w:rsid w:val="00667E14"/>
    <w:rsid w:val="00675590"/>
    <w:rsid w:val="006A3FF4"/>
    <w:rsid w:val="006E64C3"/>
    <w:rsid w:val="00713768"/>
    <w:rsid w:val="00750306"/>
    <w:rsid w:val="0082739E"/>
    <w:rsid w:val="008672A0"/>
    <w:rsid w:val="00927F62"/>
    <w:rsid w:val="00970C9D"/>
    <w:rsid w:val="00980750"/>
    <w:rsid w:val="009B0CB0"/>
    <w:rsid w:val="009B548E"/>
    <w:rsid w:val="00A04B79"/>
    <w:rsid w:val="00A478F6"/>
    <w:rsid w:val="00AA3BCE"/>
    <w:rsid w:val="00AE28B1"/>
    <w:rsid w:val="00AE2DD2"/>
    <w:rsid w:val="00AE70FB"/>
    <w:rsid w:val="00AF5FC5"/>
    <w:rsid w:val="00B54773"/>
    <w:rsid w:val="00C17B05"/>
    <w:rsid w:val="00C41681"/>
    <w:rsid w:val="00D42DC8"/>
    <w:rsid w:val="00D4628B"/>
    <w:rsid w:val="00DB159C"/>
    <w:rsid w:val="00DB52AF"/>
    <w:rsid w:val="00DF7907"/>
    <w:rsid w:val="00E047A8"/>
    <w:rsid w:val="00E21978"/>
    <w:rsid w:val="00E23869"/>
    <w:rsid w:val="00ED1C20"/>
    <w:rsid w:val="00EE3FF7"/>
    <w:rsid w:val="00F81E13"/>
    <w:rsid w:val="00F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01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C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674"/>
  </w:style>
  <w:style w:type="paragraph" w:styleId="a8">
    <w:name w:val="footer"/>
    <w:basedOn w:val="a"/>
    <w:link w:val="a9"/>
    <w:uiPriority w:val="99"/>
    <w:unhideWhenUsed/>
    <w:rsid w:val="00FA7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01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B0C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674"/>
  </w:style>
  <w:style w:type="paragraph" w:styleId="a8">
    <w:name w:val="footer"/>
    <w:basedOn w:val="a"/>
    <w:link w:val="a9"/>
    <w:uiPriority w:val="99"/>
    <w:unhideWhenUsed/>
    <w:rsid w:val="00FA7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2015-11-26T05:36:00Z</cp:lastPrinted>
  <dcterms:created xsi:type="dcterms:W3CDTF">2015-11-26T03:20:00Z</dcterms:created>
  <dcterms:modified xsi:type="dcterms:W3CDTF">2017-05-23T02:44:00Z</dcterms:modified>
</cp:coreProperties>
</file>