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8918" w14:textId="77777777" w:rsidR="00F10C21" w:rsidRPr="00F10C21" w:rsidRDefault="00F10C21" w:rsidP="00F10C21">
      <w:pPr>
        <w:wordWrap w:val="0"/>
        <w:spacing w:line="380" w:lineRule="exact"/>
        <w:jc w:val="right"/>
        <w:rPr>
          <w:rFonts w:hAnsi="ＭＳ 明朝"/>
          <w:spacing w:val="0"/>
          <w:szCs w:val="26"/>
        </w:rPr>
      </w:pPr>
      <w:r w:rsidRPr="00F10C21">
        <w:rPr>
          <w:rFonts w:hAnsi="ＭＳ 明朝" w:hint="eastAsia"/>
          <w:spacing w:val="0"/>
          <w:szCs w:val="26"/>
        </w:rPr>
        <w:t xml:space="preserve">令和２年９月７日　</w:t>
      </w:r>
    </w:p>
    <w:p w14:paraId="1F7229C6" w14:textId="77777777" w:rsidR="00F10C21" w:rsidRPr="00F10C21" w:rsidRDefault="00F10C21" w:rsidP="00F10C21">
      <w:pPr>
        <w:spacing w:line="380" w:lineRule="exact"/>
        <w:jc w:val="right"/>
        <w:rPr>
          <w:rFonts w:hAnsi="ＭＳ 明朝"/>
          <w:spacing w:val="0"/>
          <w:szCs w:val="26"/>
        </w:rPr>
      </w:pPr>
    </w:p>
    <w:p w14:paraId="79B9526A" w14:textId="77777777" w:rsidR="00F10C21" w:rsidRPr="00F10C21" w:rsidRDefault="00F10C21" w:rsidP="00F10C21">
      <w:pPr>
        <w:spacing w:line="380" w:lineRule="exact"/>
        <w:ind w:firstLineChars="100" w:firstLine="240"/>
        <w:rPr>
          <w:rFonts w:hAnsi="ＭＳ 明朝"/>
          <w:spacing w:val="0"/>
          <w:szCs w:val="26"/>
        </w:rPr>
      </w:pPr>
      <w:r w:rsidRPr="00F10C21">
        <w:rPr>
          <w:rFonts w:hAnsi="ＭＳ 明朝" w:hint="eastAsia"/>
          <w:spacing w:val="0"/>
          <w:szCs w:val="26"/>
        </w:rPr>
        <w:t>各　位</w:t>
      </w:r>
    </w:p>
    <w:p w14:paraId="559BA345" w14:textId="77777777" w:rsidR="00F10C21" w:rsidRPr="00F10C21" w:rsidRDefault="00F10C21" w:rsidP="00F10C21">
      <w:pPr>
        <w:spacing w:line="380" w:lineRule="exact"/>
        <w:rPr>
          <w:rFonts w:hAnsi="ＭＳ 明朝"/>
          <w:spacing w:val="0"/>
          <w:szCs w:val="26"/>
        </w:rPr>
      </w:pPr>
    </w:p>
    <w:p w14:paraId="4ED36429" w14:textId="77777777" w:rsidR="00F10C21" w:rsidRPr="00F10C21" w:rsidRDefault="00F10C21" w:rsidP="00F10C21">
      <w:pPr>
        <w:spacing w:line="380" w:lineRule="exact"/>
        <w:jc w:val="center"/>
        <w:rPr>
          <w:rFonts w:hAnsi="ＭＳ 明朝"/>
          <w:spacing w:val="0"/>
          <w:szCs w:val="26"/>
        </w:rPr>
      </w:pPr>
      <w:r w:rsidRPr="00F10C21">
        <w:rPr>
          <w:rFonts w:hAnsi="ＭＳ 明朝" w:hint="eastAsia"/>
          <w:spacing w:val="0"/>
          <w:szCs w:val="24"/>
        </w:rPr>
        <w:t>「シェイクアウトえひめ（県民総ぐるみ地震防災訓練）」への参加</w:t>
      </w:r>
      <w:r w:rsidRPr="00F10C21">
        <w:rPr>
          <w:rFonts w:hAnsi="ＭＳ 明朝" w:hint="eastAsia"/>
          <w:spacing w:val="0"/>
          <w:szCs w:val="26"/>
        </w:rPr>
        <w:t>について（依頼）</w:t>
      </w:r>
    </w:p>
    <w:p w14:paraId="1EB6476C" w14:textId="77777777" w:rsidR="00F10C21" w:rsidRPr="00F10C21" w:rsidRDefault="00F10C21" w:rsidP="00F10C21">
      <w:pPr>
        <w:spacing w:line="380" w:lineRule="exact"/>
        <w:jc w:val="center"/>
        <w:rPr>
          <w:rFonts w:hAnsi="ＭＳ 明朝"/>
          <w:spacing w:val="0"/>
          <w:szCs w:val="26"/>
        </w:rPr>
      </w:pPr>
    </w:p>
    <w:p w14:paraId="51DEBB7F" w14:textId="77777777" w:rsidR="00F10C21" w:rsidRPr="00F10C21" w:rsidRDefault="00F10C21" w:rsidP="00F10C21">
      <w:pPr>
        <w:spacing w:line="380" w:lineRule="exact"/>
        <w:rPr>
          <w:rFonts w:hAnsi="Century"/>
          <w:spacing w:val="0"/>
          <w:szCs w:val="24"/>
        </w:rPr>
      </w:pPr>
      <w:r w:rsidRPr="00F10C21">
        <w:rPr>
          <w:rFonts w:hAnsi="Century" w:hint="eastAsia"/>
          <w:spacing w:val="0"/>
          <w:szCs w:val="24"/>
        </w:rPr>
        <w:t xml:space="preserve">　時下ますます御清祥のこととお喜び申し上げます。</w:t>
      </w:r>
    </w:p>
    <w:p w14:paraId="68CBD8FE" w14:textId="77777777" w:rsidR="00F10C21" w:rsidRPr="00F10C21" w:rsidRDefault="00F10C21" w:rsidP="00F10C21">
      <w:pPr>
        <w:spacing w:line="380" w:lineRule="exact"/>
        <w:ind w:firstLineChars="100" w:firstLine="240"/>
        <w:rPr>
          <w:rFonts w:hAnsi="Century"/>
          <w:spacing w:val="0"/>
          <w:szCs w:val="24"/>
        </w:rPr>
      </w:pPr>
      <w:r w:rsidRPr="00F10C21">
        <w:rPr>
          <w:rFonts w:hAnsi="Century" w:hint="eastAsia"/>
          <w:spacing w:val="0"/>
          <w:szCs w:val="24"/>
        </w:rPr>
        <w:t>さて、本県では、南海トラフ地震等の大規模地震に備え、地震発生時の安全確保行動の確認や県民の防災意識の向上を図るため、「えひめ防災週間（</w:t>
      </w:r>
      <w:r w:rsidRPr="00F10C21">
        <w:rPr>
          <w:rFonts w:hAnsi="Century"/>
          <w:spacing w:val="0"/>
          <w:szCs w:val="24"/>
        </w:rPr>
        <w:t>12</w:t>
      </w:r>
      <w:r w:rsidRPr="00F10C21">
        <w:rPr>
          <w:rFonts w:hAnsi="Century" w:hint="eastAsia"/>
          <w:spacing w:val="0"/>
          <w:szCs w:val="24"/>
        </w:rPr>
        <w:t>月1</w:t>
      </w:r>
      <w:r w:rsidRPr="00F10C21">
        <w:rPr>
          <w:rFonts w:hAnsi="Century"/>
          <w:spacing w:val="0"/>
          <w:szCs w:val="24"/>
        </w:rPr>
        <w:t>7</w:t>
      </w:r>
      <w:r w:rsidRPr="00F10C21">
        <w:rPr>
          <w:rFonts w:hAnsi="Century" w:hint="eastAsia"/>
          <w:spacing w:val="0"/>
          <w:szCs w:val="24"/>
        </w:rPr>
        <w:t>日</w:t>
      </w:r>
      <w:r w:rsidRPr="00F10C21">
        <w:rPr>
          <w:rFonts w:hAnsi="Century"/>
          <w:spacing w:val="0"/>
          <w:szCs w:val="24"/>
        </w:rPr>
        <w:t>～23</w:t>
      </w:r>
      <w:r w:rsidRPr="00F10C21">
        <w:rPr>
          <w:rFonts w:hAnsi="Century" w:hint="eastAsia"/>
          <w:spacing w:val="0"/>
          <w:szCs w:val="24"/>
        </w:rPr>
        <w:t>日</w:t>
      </w:r>
      <w:r w:rsidRPr="00F10C21">
        <w:rPr>
          <w:rFonts w:hAnsi="Century"/>
          <w:spacing w:val="0"/>
          <w:szCs w:val="24"/>
        </w:rPr>
        <w:t>）</w:t>
      </w:r>
      <w:r w:rsidRPr="00F10C21">
        <w:rPr>
          <w:rFonts w:hAnsi="Century" w:hint="eastAsia"/>
          <w:spacing w:val="0"/>
          <w:szCs w:val="24"/>
        </w:rPr>
        <w:t>」初日の</w:t>
      </w:r>
      <w:r w:rsidRPr="00F10C21">
        <w:rPr>
          <w:rFonts w:hAnsi="Century"/>
          <w:spacing w:val="0"/>
          <w:szCs w:val="24"/>
          <w:u w:val="single"/>
        </w:rPr>
        <w:t>12月1</w:t>
      </w:r>
      <w:r w:rsidRPr="00F10C21">
        <w:rPr>
          <w:rFonts w:hAnsi="Century" w:hint="eastAsia"/>
          <w:spacing w:val="0"/>
          <w:szCs w:val="24"/>
          <w:u w:val="single"/>
        </w:rPr>
        <w:t>7</w:t>
      </w:r>
      <w:r w:rsidRPr="00F10C21">
        <w:rPr>
          <w:rFonts w:hAnsi="Century"/>
          <w:spacing w:val="0"/>
          <w:szCs w:val="24"/>
          <w:u w:val="single"/>
        </w:rPr>
        <w:t>日（</w:t>
      </w:r>
      <w:r w:rsidRPr="00F10C21">
        <w:rPr>
          <w:rFonts w:hAnsi="Century" w:hint="eastAsia"/>
          <w:spacing w:val="0"/>
          <w:szCs w:val="24"/>
          <w:u w:val="single"/>
        </w:rPr>
        <w:t>木</w:t>
      </w:r>
      <w:r w:rsidRPr="00F10C21">
        <w:rPr>
          <w:rFonts w:hAnsi="Century"/>
          <w:spacing w:val="0"/>
          <w:szCs w:val="24"/>
          <w:u w:val="single"/>
        </w:rPr>
        <w:t>）午前11時</w:t>
      </w:r>
      <w:r w:rsidRPr="00F10C21">
        <w:rPr>
          <w:rFonts w:hAnsi="Century" w:hint="eastAsia"/>
          <w:spacing w:val="0"/>
          <w:szCs w:val="24"/>
          <w:u w:val="single"/>
        </w:rPr>
        <w:t>から１分間程度、訓練参加者がその場で一斉に安全確保のための行動をとる</w:t>
      </w:r>
      <w:r w:rsidRPr="00F10C21">
        <w:rPr>
          <w:rFonts w:hAnsi="Century"/>
          <w:spacing w:val="0"/>
          <w:szCs w:val="24"/>
          <w:u w:val="single"/>
        </w:rPr>
        <w:t>「</w:t>
      </w:r>
      <w:r w:rsidRPr="00F10C21">
        <w:rPr>
          <w:rFonts w:hAnsi="Century" w:hint="eastAsia"/>
          <w:spacing w:val="0"/>
          <w:szCs w:val="24"/>
          <w:u w:val="single"/>
        </w:rPr>
        <w:t>シェイクアウトえひめ（県民総ぐるみ地震防災訓練）</w:t>
      </w:r>
      <w:r w:rsidRPr="00F10C21">
        <w:rPr>
          <w:rFonts w:hAnsi="Century"/>
          <w:spacing w:val="0"/>
          <w:szCs w:val="24"/>
          <w:u w:val="single"/>
        </w:rPr>
        <w:t>」を</w:t>
      </w:r>
      <w:r w:rsidRPr="00F10C21">
        <w:rPr>
          <w:rFonts w:hAnsi="Century" w:hint="eastAsia"/>
          <w:spacing w:val="0"/>
          <w:szCs w:val="24"/>
          <w:u w:val="single"/>
        </w:rPr>
        <w:t>、全県民を対象として</w:t>
      </w:r>
      <w:r w:rsidRPr="00F10C21">
        <w:rPr>
          <w:rFonts w:hAnsi="Century"/>
          <w:spacing w:val="0"/>
          <w:szCs w:val="24"/>
          <w:u w:val="single"/>
        </w:rPr>
        <w:t>実施</w:t>
      </w:r>
      <w:r w:rsidRPr="00F10C21">
        <w:rPr>
          <w:rFonts w:hAnsi="Century" w:hint="eastAsia"/>
          <w:spacing w:val="0"/>
          <w:szCs w:val="24"/>
        </w:rPr>
        <w:t>いたします</w:t>
      </w:r>
      <w:r w:rsidRPr="00F10C21">
        <w:rPr>
          <w:rFonts w:hAnsi="Century"/>
          <w:spacing w:val="0"/>
          <w:szCs w:val="24"/>
        </w:rPr>
        <w:t>。</w:t>
      </w:r>
    </w:p>
    <w:p w14:paraId="6F506AA7" w14:textId="77777777" w:rsidR="00F10C21" w:rsidRPr="00F10C21" w:rsidRDefault="00F10C21" w:rsidP="00F10C21">
      <w:pPr>
        <w:spacing w:line="380" w:lineRule="exact"/>
        <w:rPr>
          <w:rFonts w:hAnsi="Century"/>
          <w:spacing w:val="0"/>
          <w:szCs w:val="24"/>
        </w:rPr>
      </w:pPr>
      <w:r w:rsidRPr="00F10C21">
        <w:rPr>
          <w:rFonts w:hAnsi="Century" w:hint="eastAsia"/>
          <w:spacing w:val="0"/>
          <w:szCs w:val="24"/>
        </w:rPr>
        <w:t xml:space="preserve">　６回目の実施となる今年度においては、昨年度の参加登録者（354,788人）を上回る40万人の参加登録を目標に掲げ、県民の皆様に対して訓練への参加登録の呼びかけを行っていますので、</w:t>
      </w:r>
      <w:r w:rsidRPr="00F10C21">
        <w:rPr>
          <w:rFonts w:hAnsi="Century" w:hint="eastAsia"/>
          <w:spacing w:val="0"/>
          <w:szCs w:val="24"/>
          <w:u w:val="single"/>
        </w:rPr>
        <w:t>訓練への参加登録と実施への御協力</w:t>
      </w:r>
      <w:r w:rsidRPr="00F10C21">
        <w:rPr>
          <w:rFonts w:hAnsi="Century" w:hint="eastAsia"/>
          <w:spacing w:val="0"/>
          <w:szCs w:val="24"/>
        </w:rPr>
        <w:t>のほどよろしくお願いいたします。</w:t>
      </w:r>
    </w:p>
    <w:p w14:paraId="7B187576" w14:textId="77777777" w:rsidR="00F10C21" w:rsidRPr="00F10C21" w:rsidRDefault="00F10C21" w:rsidP="00F10C21">
      <w:pPr>
        <w:spacing w:line="380" w:lineRule="exact"/>
        <w:rPr>
          <w:rFonts w:hAnsi="Century"/>
          <w:spacing w:val="0"/>
          <w:szCs w:val="24"/>
        </w:rPr>
      </w:pPr>
      <w:r w:rsidRPr="00F10C21">
        <w:rPr>
          <w:rFonts w:hAnsi="Century" w:hint="eastAsia"/>
          <w:spacing w:val="0"/>
          <w:szCs w:val="24"/>
        </w:rPr>
        <w:t xml:space="preserve">　なお、訓練の周知用チラシ（裏面は参加登録用紙）を添付いたしますので、御活用いただければ幸いです。</w:t>
      </w:r>
    </w:p>
    <w:p w14:paraId="745F262D" w14:textId="77777777" w:rsidR="00F10C21" w:rsidRPr="00F10C21" w:rsidRDefault="00F10C21" w:rsidP="00F10C21">
      <w:pPr>
        <w:spacing w:line="380" w:lineRule="exact"/>
        <w:jc w:val="center"/>
        <w:rPr>
          <w:rFonts w:hAnsi="Century"/>
          <w:spacing w:val="0"/>
          <w:szCs w:val="24"/>
        </w:rPr>
      </w:pPr>
      <w:r w:rsidRPr="00F10C21">
        <w:rPr>
          <w:rFonts w:hAnsi="Century" w:hint="eastAsia"/>
          <w:spacing w:val="0"/>
          <w:szCs w:val="24"/>
        </w:rPr>
        <w:t>記</w:t>
      </w:r>
    </w:p>
    <w:p w14:paraId="0148855C" w14:textId="77777777" w:rsidR="00F10C21" w:rsidRPr="00F10C21" w:rsidRDefault="00F10C21" w:rsidP="00F10C21">
      <w:pPr>
        <w:widowControl/>
        <w:spacing w:line="380" w:lineRule="exact"/>
        <w:ind w:firstLineChars="100" w:firstLine="240"/>
        <w:jc w:val="left"/>
        <w:rPr>
          <w:rFonts w:hAnsi="ＭＳ 明朝"/>
          <w:spacing w:val="0"/>
          <w:szCs w:val="26"/>
        </w:rPr>
      </w:pPr>
      <w:r w:rsidRPr="00F10C21">
        <w:rPr>
          <w:rFonts w:hAnsi="ＭＳ 明朝" w:hint="eastAsia"/>
          <w:spacing w:val="0"/>
          <w:szCs w:val="26"/>
        </w:rPr>
        <w:t>訓練の概要</w:t>
      </w:r>
    </w:p>
    <w:p w14:paraId="5630DB62" w14:textId="77777777" w:rsidR="00F10C21" w:rsidRPr="00F10C21" w:rsidRDefault="00F10C21" w:rsidP="00F10C21">
      <w:pPr>
        <w:widowControl/>
        <w:spacing w:line="380" w:lineRule="exact"/>
        <w:ind w:left="420"/>
        <w:jc w:val="left"/>
        <w:rPr>
          <w:rFonts w:hAnsi="ＭＳ 明朝"/>
          <w:spacing w:val="0"/>
          <w:szCs w:val="26"/>
        </w:rPr>
      </w:pPr>
      <w:r w:rsidRPr="00F10C21">
        <w:rPr>
          <w:rFonts w:hAnsi="ＭＳ 明朝" w:hint="eastAsia"/>
          <w:spacing w:val="0"/>
          <w:szCs w:val="26"/>
        </w:rPr>
        <w:t>１．実施日時　令和２年12月17日（木）午前11：00～　約１分間</w:t>
      </w:r>
    </w:p>
    <w:p w14:paraId="2B5D2AF3" w14:textId="77777777" w:rsidR="00F10C21" w:rsidRPr="00F10C21" w:rsidRDefault="00F10C21" w:rsidP="00F10C21">
      <w:pPr>
        <w:widowControl/>
        <w:spacing w:line="380" w:lineRule="exact"/>
        <w:ind w:leftChars="400" w:left="2568" w:hangingChars="600" w:hanging="1440"/>
        <w:jc w:val="left"/>
        <w:rPr>
          <w:rFonts w:hAnsi="ＭＳ 明朝"/>
          <w:b/>
          <w:spacing w:val="0"/>
          <w:szCs w:val="26"/>
          <w:u w:val="single"/>
        </w:rPr>
      </w:pPr>
      <w:r w:rsidRPr="00F10C21">
        <w:rPr>
          <w:rFonts w:hAnsi="ＭＳ 明朝" w:hint="eastAsia"/>
          <w:spacing w:val="0"/>
          <w:szCs w:val="26"/>
        </w:rPr>
        <w:t xml:space="preserve">　　　　　 （</w:t>
      </w:r>
      <w:r w:rsidRPr="00F10C21">
        <w:rPr>
          <w:rFonts w:ascii="ＭＳ ゴシック" w:eastAsia="ＭＳ ゴシック" w:hint="eastAsia"/>
          <w:b/>
          <w:spacing w:val="0"/>
          <w:szCs w:val="26"/>
          <w:u w:val="single"/>
        </w:rPr>
        <w:t>11月23日(月)から12月23日(水</w:t>
      </w:r>
      <w:r w:rsidRPr="00F10C21">
        <w:rPr>
          <w:rFonts w:hAnsi="ＭＳ 明朝" w:hint="eastAsia"/>
          <w:b/>
          <w:spacing w:val="0"/>
          <w:szCs w:val="26"/>
          <w:u w:val="single"/>
        </w:rPr>
        <w:t>)であればいつでも実施可能）</w:t>
      </w:r>
    </w:p>
    <w:p w14:paraId="3045843F" w14:textId="77777777" w:rsidR="00F10C21" w:rsidRPr="00F10C21" w:rsidRDefault="00F10C21" w:rsidP="00F10C21">
      <w:pPr>
        <w:widowControl/>
        <w:spacing w:line="380" w:lineRule="exact"/>
        <w:ind w:leftChars="1000" w:left="2820" w:firstLineChars="100" w:firstLine="240"/>
        <w:jc w:val="left"/>
        <w:rPr>
          <w:rFonts w:hAnsi="ＭＳ 明朝"/>
          <w:spacing w:val="0"/>
          <w:szCs w:val="26"/>
          <w:u w:val="wave"/>
        </w:rPr>
      </w:pPr>
      <w:r w:rsidRPr="00F10C21">
        <w:rPr>
          <w:rFonts w:hAnsi="ＭＳ 明朝" w:hint="eastAsia"/>
          <w:spacing w:val="0"/>
          <w:szCs w:val="26"/>
        </w:rPr>
        <w:t>期間中の</w:t>
      </w:r>
      <w:r w:rsidRPr="00F10C21">
        <w:rPr>
          <w:rFonts w:hAnsi="ＭＳ 明朝"/>
          <w:spacing w:val="0"/>
          <w:szCs w:val="26"/>
        </w:rPr>
        <w:t>朝礼時や勤務交替時など</w:t>
      </w:r>
      <w:r w:rsidRPr="00F10C21">
        <w:rPr>
          <w:rFonts w:hAnsi="ＭＳ 明朝" w:hint="eastAsia"/>
          <w:spacing w:val="0"/>
          <w:szCs w:val="26"/>
        </w:rPr>
        <w:t>、</w:t>
      </w:r>
      <w:r w:rsidRPr="00F10C21">
        <w:rPr>
          <w:rFonts w:hAnsi="ＭＳ 明朝" w:hint="eastAsia"/>
          <w:spacing w:val="0"/>
          <w:szCs w:val="26"/>
          <w:u w:val="wave"/>
        </w:rPr>
        <w:t>勤務実態に合わせて実施</w:t>
      </w:r>
    </w:p>
    <w:p w14:paraId="75EF21CD" w14:textId="77777777" w:rsidR="00F10C21" w:rsidRDefault="00F10C21" w:rsidP="00F10C21">
      <w:pPr>
        <w:widowControl/>
        <w:spacing w:line="380" w:lineRule="exact"/>
        <w:ind w:leftChars="1000" w:left="2820" w:firstLineChars="100" w:firstLine="240"/>
        <w:jc w:val="left"/>
        <w:rPr>
          <w:rFonts w:hAnsi="ＭＳ 明朝"/>
          <w:spacing w:val="0"/>
          <w:szCs w:val="26"/>
        </w:rPr>
      </w:pPr>
      <w:r w:rsidRPr="00F10C21">
        <w:rPr>
          <w:rFonts w:hAnsi="ＭＳ 明朝" w:hint="eastAsia"/>
          <w:spacing w:val="0"/>
          <w:szCs w:val="26"/>
          <w:u w:val="wave"/>
        </w:rPr>
        <w:t>していただくことも構いません。</w:t>
      </w:r>
      <w:r w:rsidRPr="00F10C21">
        <w:rPr>
          <w:rFonts w:hAnsi="ＭＳ 明朝" w:hint="eastAsia"/>
          <w:spacing w:val="0"/>
          <w:szCs w:val="26"/>
        </w:rPr>
        <w:t>）</w:t>
      </w:r>
    </w:p>
    <w:p w14:paraId="71F0A929" w14:textId="77777777" w:rsidR="00F10C21" w:rsidRPr="00F10C21" w:rsidRDefault="00F10C21" w:rsidP="00F10C21">
      <w:pPr>
        <w:widowControl/>
        <w:spacing w:line="380" w:lineRule="exact"/>
        <w:ind w:leftChars="1000" w:left="2820" w:firstLineChars="100" w:firstLine="240"/>
        <w:jc w:val="left"/>
        <w:rPr>
          <w:rFonts w:hAnsi="ＭＳ 明朝"/>
          <w:spacing w:val="0"/>
          <w:szCs w:val="26"/>
        </w:rPr>
      </w:pPr>
    </w:p>
    <w:p w14:paraId="3896751E" w14:textId="77777777" w:rsidR="00F10C21" w:rsidRPr="00F10C21" w:rsidRDefault="00F10C21" w:rsidP="00F10C21">
      <w:pPr>
        <w:widowControl/>
        <w:spacing w:beforeLines="20" w:before="72" w:line="380" w:lineRule="exact"/>
        <w:ind w:left="420"/>
        <w:jc w:val="left"/>
        <w:rPr>
          <w:rFonts w:hAnsi="ＭＳ 明朝"/>
          <w:spacing w:val="0"/>
          <w:szCs w:val="26"/>
        </w:rPr>
      </w:pPr>
      <w:r w:rsidRPr="00F10C21">
        <w:rPr>
          <w:rFonts w:hAnsi="ＭＳ 明朝" w:hint="eastAsia"/>
          <w:spacing w:val="0"/>
          <w:szCs w:val="26"/>
        </w:rPr>
        <w:t>２．申込方法　県ホームページの専用ページから必要事項を入力して下さい。</w:t>
      </w:r>
    </w:p>
    <w:p w14:paraId="7F17D709" w14:textId="77777777" w:rsidR="00F10C21" w:rsidRPr="00F10C21" w:rsidRDefault="00F10C21" w:rsidP="00F10C21">
      <w:pPr>
        <w:widowControl/>
        <w:spacing w:line="380" w:lineRule="exact"/>
        <w:ind w:leftChars="1000" w:left="2820"/>
        <w:jc w:val="left"/>
        <w:rPr>
          <w:rFonts w:hAnsi="ＭＳ 明朝"/>
          <w:spacing w:val="0"/>
          <w:szCs w:val="26"/>
        </w:rPr>
      </w:pPr>
      <w:r w:rsidRPr="00F10C21">
        <w:rPr>
          <w:rFonts w:hAnsi="ＭＳ 明朝" w:hint="eastAsia"/>
          <w:noProof/>
          <w:spacing w:val="0"/>
          <w:szCs w:val="26"/>
        </w:rPr>
        <w:drawing>
          <wp:anchor distT="0" distB="0" distL="114300" distR="114300" simplePos="0" relativeHeight="251659264" behindDoc="0" locked="0" layoutInCell="1" allowOverlap="1" wp14:anchorId="1A905C07" wp14:editId="2F27366F">
            <wp:simplePos x="0" y="0"/>
            <wp:positionH relativeFrom="column">
              <wp:posOffset>299720</wp:posOffset>
            </wp:positionH>
            <wp:positionV relativeFrom="paragraph">
              <wp:posOffset>128905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シェイクアウトえひめ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Pr="00F10C21">
        <w:rPr>
          <w:rFonts w:hAnsi="ＭＳ 明朝" w:hint="eastAsia"/>
          <w:spacing w:val="0"/>
          <w:szCs w:val="26"/>
        </w:rPr>
        <w:t>（</w:t>
      </w:r>
      <w:r w:rsidRPr="00F10C21">
        <w:rPr>
          <w:rFonts w:hAnsi="ＭＳ 明朝"/>
          <w:spacing w:val="0"/>
          <w:szCs w:val="26"/>
        </w:rPr>
        <w:t>http://www.pref.ehime.jp/bosai/shakeout</w:t>
      </w:r>
      <w:r w:rsidRPr="00F10C21">
        <w:rPr>
          <w:rFonts w:hAnsi="ＭＳ 明朝" w:hint="eastAsia"/>
          <w:spacing w:val="0"/>
          <w:szCs w:val="26"/>
        </w:rPr>
        <w:t>2020/）</w:t>
      </w:r>
    </w:p>
    <w:p w14:paraId="50A17DFD" w14:textId="77777777" w:rsidR="00F10C21" w:rsidRPr="00F10C21" w:rsidRDefault="00F10C21" w:rsidP="00F10C21">
      <w:pPr>
        <w:widowControl/>
        <w:spacing w:line="380" w:lineRule="exact"/>
        <w:ind w:leftChars="1000" w:left="2820"/>
        <w:jc w:val="left"/>
        <w:rPr>
          <w:rFonts w:hAnsi="ＭＳ 明朝"/>
          <w:spacing w:val="0"/>
          <w:szCs w:val="26"/>
        </w:rPr>
      </w:pPr>
      <w:r w:rsidRPr="00F10C21">
        <w:rPr>
          <w:rFonts w:hAnsi="ＭＳ 明朝" w:hint="eastAsia"/>
          <w:spacing w:val="0"/>
          <w:szCs w:val="26"/>
        </w:rPr>
        <w:t>または、周知用チラシの裏面の参加登録用紙に必要事項を記入し、ファックスもしくは郵送で愛媛県県民環境部防災危機管理課に送付して下さい。（</w:t>
      </w:r>
      <w:r w:rsidRPr="00F10C21">
        <w:rPr>
          <w:rFonts w:hAnsi="ＭＳ 明朝" w:hint="eastAsia"/>
          <w:spacing w:val="0"/>
          <w:szCs w:val="26"/>
          <w:u w:val="wave"/>
        </w:rPr>
        <w:t>実施結果の報告は必要ありません。</w:t>
      </w:r>
      <w:r w:rsidRPr="00F10C21">
        <w:rPr>
          <w:rFonts w:hAnsi="ＭＳ 明朝" w:hint="eastAsia"/>
          <w:spacing w:val="0"/>
          <w:szCs w:val="26"/>
        </w:rPr>
        <w:t>）</w:t>
      </w:r>
    </w:p>
    <w:p w14:paraId="5E6B275A" w14:textId="77777777" w:rsidR="00F10C21" w:rsidRDefault="00F10C21" w:rsidP="00F10C21">
      <w:pPr>
        <w:widowControl/>
        <w:spacing w:beforeLines="20" w:before="72" w:line="380" w:lineRule="exact"/>
        <w:jc w:val="left"/>
        <w:rPr>
          <w:rFonts w:hAnsi="ＭＳ 明朝"/>
          <w:spacing w:val="0"/>
          <w:szCs w:val="26"/>
        </w:rPr>
      </w:pPr>
    </w:p>
    <w:p w14:paraId="4FD19CBC" w14:textId="77777777" w:rsidR="00F10C21" w:rsidRPr="00F10C21" w:rsidRDefault="00F10C21" w:rsidP="00F10C21">
      <w:pPr>
        <w:widowControl/>
        <w:spacing w:beforeLines="20" w:before="72" w:line="380" w:lineRule="exact"/>
        <w:ind w:firstLineChars="200" w:firstLine="480"/>
        <w:jc w:val="left"/>
        <w:rPr>
          <w:rFonts w:hAnsi="ＭＳ 明朝"/>
          <w:spacing w:val="0"/>
          <w:szCs w:val="24"/>
        </w:rPr>
      </w:pPr>
      <w:r w:rsidRPr="00F10C21">
        <w:rPr>
          <w:rFonts w:hAnsi="ＭＳ 明朝" w:hint="eastAsia"/>
          <w:spacing w:val="0"/>
          <w:szCs w:val="26"/>
        </w:rPr>
        <w:t>３．担　　当　愛媛</w:t>
      </w:r>
      <w:r w:rsidRPr="00F10C21">
        <w:rPr>
          <w:rFonts w:hAnsi="ＭＳ 明朝" w:hint="eastAsia"/>
          <w:spacing w:val="0"/>
          <w:szCs w:val="24"/>
        </w:rPr>
        <w:t>県 県民環境部 防災危機管理課 防災訓練係　山下</w:t>
      </w:r>
    </w:p>
    <w:p w14:paraId="3776A77F" w14:textId="77777777" w:rsidR="00F10C21" w:rsidRPr="00F10C21" w:rsidRDefault="00F10C21" w:rsidP="00F10C21">
      <w:pPr>
        <w:widowControl/>
        <w:spacing w:line="380" w:lineRule="exact"/>
        <w:jc w:val="left"/>
        <w:rPr>
          <w:rFonts w:hAnsi="ＭＳ 明朝"/>
          <w:spacing w:val="0"/>
          <w:szCs w:val="24"/>
        </w:rPr>
      </w:pPr>
      <w:r w:rsidRPr="00F10C21">
        <w:rPr>
          <w:rFonts w:hAnsi="ＭＳ 明朝" w:hint="eastAsia"/>
          <w:spacing w:val="0"/>
          <w:szCs w:val="24"/>
        </w:rPr>
        <w:t xml:space="preserve">　　　</w:t>
      </w:r>
      <w:r w:rsidRPr="00F10C21">
        <w:rPr>
          <w:rFonts w:hAnsi="ＭＳ 明朝" w:hint="eastAsia"/>
          <w:spacing w:val="0"/>
          <w:sz w:val="21"/>
          <w:szCs w:val="21"/>
        </w:rPr>
        <w:t>(参加登録先)</w:t>
      </w:r>
      <w:r w:rsidRPr="00F10C21">
        <w:rPr>
          <w:rFonts w:hAnsi="ＭＳ 明朝" w:hint="eastAsia"/>
          <w:spacing w:val="0"/>
          <w:szCs w:val="24"/>
        </w:rPr>
        <w:t xml:space="preserve"> TEL（089）912-2319　FAX（089）941-2160</w:t>
      </w:r>
    </w:p>
    <w:p w14:paraId="5E048CC0" w14:textId="77777777" w:rsidR="00F10C21" w:rsidRPr="00F10C21" w:rsidRDefault="00F10C21" w:rsidP="00F10C21">
      <w:pPr>
        <w:widowControl/>
        <w:tabs>
          <w:tab w:val="left" w:pos="6899"/>
        </w:tabs>
        <w:spacing w:line="380" w:lineRule="exact"/>
        <w:jc w:val="left"/>
        <w:rPr>
          <w:rFonts w:hAnsi="ＭＳ 明朝"/>
          <w:spacing w:val="0"/>
          <w:szCs w:val="24"/>
        </w:rPr>
      </w:pPr>
      <w:r w:rsidRPr="00F10C21">
        <w:rPr>
          <w:rFonts w:hAnsi="ＭＳ 明朝" w:hint="eastAsia"/>
          <w:spacing w:val="0"/>
          <w:szCs w:val="24"/>
        </w:rPr>
        <w:t xml:space="preserve">　　　　　　　　　E-mail　</w:t>
      </w:r>
      <w:hyperlink r:id="rId7" w:history="1">
        <w:r w:rsidRPr="00F10C21">
          <w:rPr>
            <w:rFonts w:hAnsi="ＭＳ 明朝" w:hint="eastAsia"/>
            <w:color w:val="0000FF"/>
            <w:spacing w:val="0"/>
            <w:szCs w:val="24"/>
            <w:u w:val="single"/>
          </w:rPr>
          <w:t>bousaikikikanri@pref.ehime.lg.jp</w:t>
        </w:r>
      </w:hyperlink>
    </w:p>
    <w:p w14:paraId="6F9884E1" w14:textId="77777777" w:rsidR="00F10C21" w:rsidRDefault="00F10C21" w:rsidP="00F10C21">
      <w:pPr>
        <w:ind w:left="2280" w:hangingChars="950" w:hanging="2280"/>
        <w:rPr>
          <w:rFonts w:hAnsi="ＭＳ 明朝"/>
          <w:spacing w:val="0"/>
          <w:szCs w:val="24"/>
        </w:rPr>
      </w:pPr>
      <w:r w:rsidRPr="00F10C21">
        <w:rPr>
          <w:rFonts w:hAnsi="ＭＳ 明朝" w:hint="eastAsia"/>
          <w:spacing w:val="0"/>
          <w:szCs w:val="24"/>
        </w:rPr>
        <w:t xml:space="preserve">　</w:t>
      </w:r>
    </w:p>
    <w:p w14:paraId="492E917E" w14:textId="77777777" w:rsidR="00A24651" w:rsidRDefault="00F10C21" w:rsidP="00F10C21">
      <w:pPr>
        <w:ind w:leftChars="100" w:left="2322" w:hangingChars="850" w:hanging="2040"/>
      </w:pPr>
      <w:r w:rsidRPr="00F10C21">
        <w:rPr>
          <w:rFonts w:hAnsi="ＭＳ 明朝" w:hint="eastAsia"/>
          <w:spacing w:val="0"/>
          <w:szCs w:val="24"/>
        </w:rPr>
        <w:t xml:space="preserve">　４</w:t>
      </w:r>
      <w:r w:rsidRPr="00F10C21">
        <w:rPr>
          <w:rFonts w:hAnsi="ＭＳ 明朝" w:hint="eastAsia"/>
          <w:spacing w:val="0"/>
          <w:szCs w:val="26"/>
        </w:rPr>
        <w:t>．そ の 他　訓練開始の合図を「防災メール」や避難支援アプリ「ひめシェル　　　　ター」等で出すこととしていますので、添付のチラシを参考にぜひ御登録ください。</w:t>
      </w:r>
    </w:p>
    <w:sectPr w:rsidR="00A24651" w:rsidSect="00F10C2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FB5A1" w14:textId="77777777" w:rsidR="003B665D" w:rsidRDefault="003B665D" w:rsidP="00F10C21">
      <w:r>
        <w:separator/>
      </w:r>
    </w:p>
  </w:endnote>
  <w:endnote w:type="continuationSeparator" w:id="0">
    <w:p w14:paraId="5FC218FF" w14:textId="77777777" w:rsidR="003B665D" w:rsidRDefault="003B665D" w:rsidP="00F1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1B84" w14:textId="77777777" w:rsidR="003B665D" w:rsidRDefault="003B665D" w:rsidP="00F10C21">
      <w:r>
        <w:separator/>
      </w:r>
    </w:p>
  </w:footnote>
  <w:footnote w:type="continuationSeparator" w:id="0">
    <w:p w14:paraId="2AE38BE2" w14:textId="77777777" w:rsidR="003B665D" w:rsidRDefault="003B665D" w:rsidP="00F10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84"/>
    <w:rsid w:val="003B665D"/>
    <w:rsid w:val="0079332F"/>
    <w:rsid w:val="00A24651"/>
    <w:rsid w:val="00BF5A84"/>
    <w:rsid w:val="00F1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D66928"/>
  <w15:chartTrackingRefBased/>
  <w15:docId w15:val="{247F15D1-B10C-4DD7-A270-DDEEF0B2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spacing w:val="21"/>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C21"/>
    <w:pPr>
      <w:tabs>
        <w:tab w:val="center" w:pos="4252"/>
        <w:tab w:val="right" w:pos="8504"/>
      </w:tabs>
      <w:snapToGrid w:val="0"/>
    </w:pPr>
  </w:style>
  <w:style w:type="character" w:customStyle="1" w:styleId="a4">
    <w:name w:val="ヘッダー (文字)"/>
    <w:basedOn w:val="a0"/>
    <w:link w:val="a3"/>
    <w:uiPriority w:val="99"/>
    <w:rsid w:val="00F10C21"/>
  </w:style>
  <w:style w:type="paragraph" w:styleId="a5">
    <w:name w:val="footer"/>
    <w:basedOn w:val="a"/>
    <w:link w:val="a6"/>
    <w:uiPriority w:val="99"/>
    <w:unhideWhenUsed/>
    <w:rsid w:val="00F10C21"/>
    <w:pPr>
      <w:tabs>
        <w:tab w:val="center" w:pos="4252"/>
        <w:tab w:val="right" w:pos="8504"/>
      </w:tabs>
      <w:snapToGrid w:val="0"/>
    </w:pPr>
  </w:style>
  <w:style w:type="character" w:customStyle="1" w:styleId="a6">
    <w:name w:val="フッター (文字)"/>
    <w:basedOn w:val="a0"/>
    <w:link w:val="a5"/>
    <w:uiPriority w:val="99"/>
    <w:rsid w:val="00F1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usaikikikanri@pref.ehime.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4</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2020-09-08T05:31:00Z</dcterms:created>
  <dcterms:modified xsi:type="dcterms:W3CDTF">2020-09-08T05:31:00Z</dcterms:modified>
</cp:coreProperties>
</file>